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E558" w14:textId="77777777" w:rsidR="00964D2C" w:rsidRDefault="00000000">
      <w:pPr>
        <w:spacing w:after="80"/>
        <w:jc w:val="center"/>
      </w:pPr>
      <w:r>
        <w:rPr>
          <w:b/>
          <w:color w:val="2E4057"/>
          <w:sz w:val="40"/>
        </w:rPr>
        <w:t>POLITIQUE DE CONFIDENTIALITÉ</w:t>
      </w:r>
    </w:p>
    <w:p w14:paraId="0F4438B7" w14:textId="77777777" w:rsidR="00964D2C" w:rsidRDefault="00000000">
      <w:pPr>
        <w:spacing w:after="40"/>
        <w:jc w:val="center"/>
      </w:pPr>
      <w:r>
        <w:rPr>
          <w:color w:val="888888"/>
          <w:sz w:val="20"/>
        </w:rPr>
        <w:t>Site web : www.samataanahathayoga.fr</w:t>
      </w:r>
    </w:p>
    <w:p w14:paraId="47406C7E" w14:textId="77777777" w:rsidR="00964D2C" w:rsidRDefault="00000000">
      <w:pPr>
        <w:spacing w:after="40"/>
        <w:jc w:val="center"/>
      </w:pPr>
      <w:r>
        <w:rPr>
          <w:i/>
          <w:color w:val="888888"/>
          <w:sz w:val="20"/>
        </w:rPr>
        <w:t>Dernière mise à jour : avril 2026</w:t>
      </w:r>
    </w:p>
    <w:p w14:paraId="0D8EF777" w14:textId="77777777" w:rsidR="00964D2C" w:rsidRDefault="00964D2C">
      <w:pPr>
        <w:spacing w:after="240"/>
      </w:pPr>
    </w:p>
    <w:p w14:paraId="40B853F7" w14:textId="77777777" w:rsidR="00964D2C" w:rsidRDefault="00000000">
      <w:r>
        <w:t xml:space="preserve">Marjorie Menand, exerçant sous l’enseigne </w:t>
      </w:r>
      <w:r>
        <w:rPr>
          <w:b/>
        </w:rPr>
        <w:t>Samata Anahatha Yoga &amp; Soins</w:t>
      </w:r>
      <w:r>
        <w:t>, attachée au respect de votre vie privée et à la protection de vos données personnelles. La présente politique de confidentialité a pour objet de vous informer de manière transparente sur la collecte, l’utilisation et la protection de vos données conformément au Règlement Général sur la Protection des Données (RGPD) n° 2016/679 du 27 avril 2016 et à la loi Informatique et Libertés du 6 janvier 1978 modifiée.</w:t>
      </w:r>
    </w:p>
    <w:p w14:paraId="7A7A0C5C" w14:textId="77777777" w:rsidR="00964D2C" w:rsidRDefault="00000000">
      <w:pPr>
        <w:spacing w:before="280" w:after="120"/>
      </w:pPr>
      <w:r>
        <w:rPr>
          <w:b/>
          <w:color w:val="2E4057"/>
          <w:sz w:val="28"/>
        </w:rPr>
        <w:t>1. Identité du responsable de traitement</w:t>
      </w:r>
    </w:p>
    <w:p w14:paraId="37391943" w14:textId="77777777" w:rsidR="00964D2C" w:rsidRDefault="00000000">
      <w:pPr>
        <w:spacing w:after="80"/>
      </w:pPr>
      <w:r>
        <w:t>Le responsable du traitement de vos données personnelles est :</w:t>
      </w:r>
    </w:p>
    <w:p w14:paraId="248AF24A" w14:textId="77777777" w:rsidR="00964D2C" w:rsidRDefault="00000000">
      <w:r>
        <w:t xml:space="preserve">Nom : </w:t>
      </w:r>
      <w:r>
        <w:rPr>
          <w:b/>
        </w:rPr>
        <w:t>Marjorie Menand</w:t>
      </w:r>
    </w:p>
    <w:p w14:paraId="017DB749" w14:textId="77777777" w:rsidR="00964D2C" w:rsidRDefault="00000000">
      <w:r>
        <w:t>Enseigne : Samata Anahatha Yoga &amp; Soins</w:t>
      </w:r>
    </w:p>
    <w:p w14:paraId="4EED1A0D" w14:textId="77777777" w:rsidR="00964D2C" w:rsidRDefault="00000000">
      <w:r>
        <w:t>Adresse : 4, avenue de l’estuaire – 17460 Tesson</w:t>
      </w:r>
    </w:p>
    <w:p w14:paraId="790D36D8" w14:textId="77777777" w:rsidR="00964D2C" w:rsidRDefault="00000000">
      <w:r>
        <w:t>Email : SamataAnahatha@hotmail.com</w:t>
      </w:r>
    </w:p>
    <w:p w14:paraId="0AFDE4C6" w14:textId="77777777" w:rsidR="00964D2C" w:rsidRDefault="00000000">
      <w:r>
        <w:rPr>
          <w:i/>
          <w:color w:val="888888"/>
        </w:rPr>
        <w:t>SIRET : [À COMPLÉTER]</w:t>
      </w:r>
    </w:p>
    <w:p w14:paraId="493E2D69" w14:textId="77777777" w:rsidR="00964D2C" w:rsidRDefault="00000000">
      <w:pPr>
        <w:spacing w:before="280" w:after="120"/>
      </w:pPr>
      <w:r>
        <w:rPr>
          <w:b/>
          <w:color w:val="2E4057"/>
          <w:sz w:val="28"/>
        </w:rPr>
        <w:t>2. Données collectées et finalités</w:t>
      </w:r>
    </w:p>
    <w:p w14:paraId="7160F8CC" w14:textId="77777777" w:rsidR="00964D2C" w:rsidRDefault="00000000">
      <w:pPr>
        <w:spacing w:after="80"/>
      </w:pPr>
      <w:r>
        <w:t>Dans le cadre de votre navigation et de vos interactions avec le site, les données suivantes peuvent être collectées :</w:t>
      </w:r>
    </w:p>
    <w:p w14:paraId="30359A47" w14:textId="77777777" w:rsidR="00964D2C" w:rsidRDefault="00000000">
      <w:pPr>
        <w:spacing w:before="160" w:after="80"/>
      </w:pPr>
      <w:r>
        <w:rPr>
          <w:b/>
          <w:color w:val="4A6FA5"/>
          <w:sz w:val="24"/>
        </w:rPr>
        <w:t>2.1 Formulaire de contact</w:t>
      </w:r>
    </w:p>
    <w:p w14:paraId="136C6C7D" w14:textId="77777777" w:rsidR="00964D2C" w:rsidRDefault="00000000">
      <w:r>
        <w:t>Données collectées : nom, adresse e-mail, objet et contenu du message.</w:t>
      </w:r>
    </w:p>
    <w:p w14:paraId="418AB0F5" w14:textId="77777777" w:rsidR="00964D2C" w:rsidRDefault="00000000">
      <w:r>
        <w:t>Finalité : répondre à vos demandes d’information, de réservation ou de renseignement.</w:t>
      </w:r>
    </w:p>
    <w:p w14:paraId="00B36DAA" w14:textId="77777777" w:rsidR="00964D2C" w:rsidRDefault="00000000">
      <w:r>
        <w:t>Base légale : exécution de mesures précontractuelles (article 6.1.b du RGPD) et intérêt légitime.</w:t>
      </w:r>
    </w:p>
    <w:p w14:paraId="7E82D13F" w14:textId="77777777" w:rsidR="00964D2C" w:rsidRDefault="00000000">
      <w:r>
        <w:t>Durée de conservation : 3 ans à compter du dernier contact.</w:t>
      </w:r>
    </w:p>
    <w:p w14:paraId="7BA24A75" w14:textId="77777777" w:rsidR="00964D2C" w:rsidRDefault="00000000">
      <w:pPr>
        <w:spacing w:before="160" w:after="80"/>
      </w:pPr>
      <w:r>
        <w:rPr>
          <w:b/>
          <w:color w:val="4A6FA5"/>
          <w:sz w:val="24"/>
        </w:rPr>
        <w:t xml:space="preserve">2.2 Réservation via </w:t>
      </w:r>
      <w:proofErr w:type="spellStart"/>
      <w:r>
        <w:rPr>
          <w:b/>
          <w:color w:val="4A6FA5"/>
          <w:sz w:val="24"/>
        </w:rPr>
        <w:t>Calendly</w:t>
      </w:r>
      <w:proofErr w:type="spellEnd"/>
    </w:p>
    <w:p w14:paraId="1C0F5787" w14:textId="77777777" w:rsidR="00964D2C" w:rsidRDefault="00000000">
      <w:r>
        <w:t xml:space="preserve">Le site utilise l’outil tiers </w:t>
      </w:r>
      <w:proofErr w:type="spellStart"/>
      <w:r>
        <w:rPr>
          <w:b/>
        </w:rPr>
        <w:t>Calendly</w:t>
      </w:r>
      <w:proofErr w:type="spellEnd"/>
      <w:r>
        <w:t xml:space="preserve"> (</w:t>
      </w:r>
      <w:proofErr w:type="spellStart"/>
      <w:r>
        <w:t>Calendly</w:t>
      </w:r>
      <w:proofErr w:type="spellEnd"/>
      <w:r>
        <w:t xml:space="preserve"> LLC, 271 17th St NW, Atlanta, GA 30363, États-Unis) pour la prise de rendez-vous en ligne.</w:t>
      </w:r>
    </w:p>
    <w:p w14:paraId="139D949C" w14:textId="77777777" w:rsidR="00964D2C" w:rsidRDefault="00000000">
      <w:r>
        <w:t xml:space="preserve">Données collectées par </w:t>
      </w:r>
      <w:proofErr w:type="spellStart"/>
      <w:r>
        <w:t>Calendly</w:t>
      </w:r>
      <w:proofErr w:type="spellEnd"/>
      <w:r>
        <w:t xml:space="preserve"> : nom, prénom, adresse e-mail, créneau choisi.</w:t>
      </w:r>
    </w:p>
    <w:p w14:paraId="1F5AF1DA" w14:textId="77777777" w:rsidR="00964D2C" w:rsidRDefault="00000000">
      <w:r>
        <w:t>Finalité : gestion et confirmation des rendez-vous.</w:t>
      </w:r>
    </w:p>
    <w:p w14:paraId="7EFCEF1D" w14:textId="77777777" w:rsidR="00964D2C" w:rsidRDefault="00000000">
      <w:r>
        <w:t xml:space="preserve">Ces données sont traitées par </w:t>
      </w:r>
      <w:proofErr w:type="spellStart"/>
      <w:r>
        <w:t>Calendly</w:t>
      </w:r>
      <w:proofErr w:type="spellEnd"/>
      <w:r>
        <w:t xml:space="preserve"> selon sa propre politique de confidentialité, disponible sur : www.calendly.com/privacy</w:t>
      </w:r>
    </w:p>
    <w:p w14:paraId="486E3135" w14:textId="77777777" w:rsidR="00964D2C" w:rsidRDefault="00000000">
      <w:r>
        <w:lastRenderedPageBreak/>
        <w:t>Le transfert de données vers les États-Unis est encadré par les clauses contractuelles types de la Commission européenne.</w:t>
      </w:r>
    </w:p>
    <w:p w14:paraId="466299E4" w14:textId="77777777" w:rsidR="00964D2C" w:rsidRDefault="00000000">
      <w:pPr>
        <w:spacing w:before="160" w:after="80"/>
      </w:pPr>
      <w:r>
        <w:rPr>
          <w:b/>
          <w:color w:val="4A6FA5"/>
          <w:sz w:val="24"/>
        </w:rPr>
        <w:t>2.3 Données de navigation (cookies et traceurs)</w:t>
      </w:r>
    </w:p>
    <w:p w14:paraId="4FB69F49" w14:textId="77777777" w:rsidR="00964D2C" w:rsidRDefault="00000000">
      <w:r>
        <w:t>Le site est hébergé sur la plateforme Wix, qui peut déposer des cookies techniques et analytiques sur votre terminal.</w:t>
      </w:r>
    </w:p>
    <w:p w14:paraId="2C099D18" w14:textId="77777777" w:rsidR="00964D2C" w:rsidRDefault="00000000">
      <w:r>
        <w:t>Données collectées : adresse IP (anonymisée), type de navigateur, pages visitées, durée de visite, appareil utilisé.</w:t>
      </w:r>
    </w:p>
    <w:p w14:paraId="07DC78F0" w14:textId="77777777" w:rsidR="00964D2C" w:rsidRDefault="00000000">
      <w:r>
        <w:t>Finalité : assurer le bon fonctionnement du site et mesurer l’audience (statistiques anonymes).</w:t>
      </w:r>
    </w:p>
    <w:p w14:paraId="30185326" w14:textId="77777777" w:rsidR="00964D2C" w:rsidRDefault="00000000">
      <w:r>
        <w:t>Base légale : consentement de l’utilisateur (article 6.1.a du RGPD) et intérêt légitime pour les cookies strictement nécessaires.</w:t>
      </w:r>
    </w:p>
    <w:p w14:paraId="303AA8FB" w14:textId="77777777" w:rsidR="00964D2C" w:rsidRDefault="00000000">
      <w:r>
        <w:t>Durée de conservation des cookies : 13 mois maximum.</w:t>
      </w:r>
    </w:p>
    <w:p w14:paraId="5571664C" w14:textId="77777777" w:rsidR="00964D2C" w:rsidRDefault="00000000">
      <w:r>
        <w:t>Pour en savoir plus : www.wix.com/about/privacy</w:t>
      </w:r>
    </w:p>
    <w:p w14:paraId="7A6E4587" w14:textId="77777777" w:rsidR="00964D2C" w:rsidRDefault="00000000">
      <w:pPr>
        <w:spacing w:before="280" w:after="120"/>
      </w:pPr>
      <w:r>
        <w:rPr>
          <w:b/>
          <w:color w:val="2E4057"/>
          <w:sz w:val="28"/>
        </w:rPr>
        <w:t>3. Destinataires des données</w:t>
      </w:r>
    </w:p>
    <w:p w14:paraId="736E36AA" w14:textId="77777777" w:rsidR="00964D2C" w:rsidRDefault="00000000">
      <w:pPr>
        <w:spacing w:after="100"/>
      </w:pPr>
      <w:r>
        <w:t>Vos données personnelles sont collectées uniquement par Marjorie Menand et ne sont pas cédées, vendues ni louées à des tiers à des fins commerciales.</w:t>
      </w:r>
    </w:p>
    <w:p w14:paraId="663403E1" w14:textId="77777777" w:rsidR="00964D2C" w:rsidRDefault="00000000">
      <w:pPr>
        <w:spacing w:after="100"/>
      </w:pPr>
      <w:r>
        <w:t>Elles peuvent être transmises aux sous-traitants techniques strictement nécessaires au fonctionnement du site :</w:t>
      </w:r>
    </w:p>
    <w:p w14:paraId="7485ACC5" w14:textId="77777777" w:rsidR="00964D2C" w:rsidRDefault="00000000">
      <w:r>
        <w:t>• Wix.com Ltd – hébergement et infrastructure du site</w:t>
      </w:r>
    </w:p>
    <w:p w14:paraId="47420032" w14:textId="77777777" w:rsidR="00964D2C" w:rsidRDefault="00000000">
      <w:r>
        <w:t xml:space="preserve">• </w:t>
      </w:r>
      <w:proofErr w:type="spellStart"/>
      <w:r>
        <w:t>Calendly</w:t>
      </w:r>
      <w:proofErr w:type="spellEnd"/>
      <w:r>
        <w:t xml:space="preserve"> LLC – gestion des réservations en ligne</w:t>
      </w:r>
    </w:p>
    <w:p w14:paraId="4A0E571B" w14:textId="77777777" w:rsidR="00964D2C" w:rsidRDefault="00000000">
      <w:pPr>
        <w:spacing w:before="120" w:after="80"/>
      </w:pPr>
      <w:r>
        <w:t>Ces sous-traitants sont tenus contractuellement de respecter la confidentialité et la sécurité de vos données, et ne peuvent les utiliser qu’aux fins pour lesquelles elles leur ont été transmises.</w:t>
      </w:r>
    </w:p>
    <w:p w14:paraId="23307197" w14:textId="77777777" w:rsidR="00964D2C" w:rsidRDefault="00000000">
      <w:pPr>
        <w:spacing w:before="280" w:after="120"/>
      </w:pPr>
      <w:r>
        <w:rPr>
          <w:b/>
          <w:color w:val="2E4057"/>
          <w:sz w:val="28"/>
        </w:rPr>
        <w:t>4. Transferts hors Union européenne</w:t>
      </w:r>
    </w:p>
    <w:p w14:paraId="14826BF9" w14:textId="77777777" w:rsidR="00964D2C" w:rsidRDefault="00000000">
      <w:pPr>
        <w:spacing w:after="100"/>
      </w:pPr>
      <w:r>
        <w:t xml:space="preserve">L’utilisation de </w:t>
      </w:r>
      <w:proofErr w:type="spellStart"/>
      <w:r>
        <w:t>Calendly</w:t>
      </w:r>
      <w:proofErr w:type="spellEnd"/>
      <w:r>
        <w:t xml:space="preserve"> implique un transfert de données vers les États-Unis. Ce transfert est encadré par les </w:t>
      </w:r>
      <w:r>
        <w:rPr>
          <w:b/>
        </w:rPr>
        <w:t>clauses contractuelles types (CCT)</w:t>
      </w:r>
      <w:r>
        <w:t xml:space="preserve"> adoptées par la Commission européenne, conformes aux exigences du RGPD pour les transferts internationaux.</w:t>
      </w:r>
    </w:p>
    <w:p w14:paraId="6A74F92F" w14:textId="77777777" w:rsidR="00964D2C" w:rsidRDefault="00000000">
      <w:pPr>
        <w:spacing w:after="80"/>
      </w:pPr>
      <w:r>
        <w:t>Wix est également certifié et s’engage à traiter les données des utilisateurs européens selon les standards RGPD, notamment via ses centres de données en Europe.</w:t>
      </w:r>
    </w:p>
    <w:p w14:paraId="24887617" w14:textId="77777777" w:rsidR="00964D2C" w:rsidRDefault="00000000">
      <w:pPr>
        <w:spacing w:before="280" w:after="120"/>
      </w:pPr>
      <w:r>
        <w:rPr>
          <w:b/>
          <w:color w:val="2E4057"/>
          <w:sz w:val="28"/>
        </w:rPr>
        <w:t>5. Sécurité des données</w:t>
      </w:r>
    </w:p>
    <w:p w14:paraId="2227070E" w14:textId="77777777" w:rsidR="00964D2C" w:rsidRDefault="00000000">
      <w:pPr>
        <w:spacing w:after="100"/>
      </w:pPr>
      <w:r>
        <w:t>Marjorie Menand met en œuvre toutes les mesures techniques et organisationnelles appropriées pour protéger vos données contre tout accès non autorisé, perte, destruction ou divulgation accidentelle.</w:t>
      </w:r>
    </w:p>
    <w:p w14:paraId="4E466E7D" w14:textId="77777777" w:rsidR="00964D2C" w:rsidRDefault="00000000">
      <w:pPr>
        <w:spacing w:after="80"/>
      </w:pPr>
      <w:r>
        <w:t>Le site est protégé par un certificat SSL (protocole HTTPS), garantissant le chiffrement des échanges entre votre navigateur et le serveur. La plateforme Wix bénéficie également de protections avancées contre les intrusions et les attaques.</w:t>
      </w:r>
    </w:p>
    <w:p w14:paraId="7F099968" w14:textId="77777777" w:rsidR="00964D2C" w:rsidRDefault="00000000">
      <w:pPr>
        <w:spacing w:after="80"/>
      </w:pPr>
      <w:r>
        <w:t>En cas de violation de données susceptible d’engendrer un risque pour vos droits et libertés, vous en serez notifié(e) dans les meilleurs délais, conformément à l’article 34 du RGPD.</w:t>
      </w:r>
    </w:p>
    <w:p w14:paraId="2E4F2F7B" w14:textId="77777777" w:rsidR="00964D2C" w:rsidRDefault="00000000">
      <w:pPr>
        <w:spacing w:before="280" w:after="120"/>
      </w:pPr>
      <w:r>
        <w:rPr>
          <w:b/>
          <w:color w:val="2E4057"/>
          <w:sz w:val="28"/>
        </w:rPr>
        <w:t>6. Vos droits</w:t>
      </w:r>
    </w:p>
    <w:p w14:paraId="2EDD4F89" w14:textId="77777777" w:rsidR="00964D2C" w:rsidRDefault="00000000">
      <w:pPr>
        <w:spacing w:after="100"/>
      </w:pPr>
      <w:r>
        <w:t>Conformément au RGPD (articles 15 à 22), vous disposez des droits suivants concernant vos données personnelles :</w:t>
      </w:r>
    </w:p>
    <w:p w14:paraId="7B410A0A" w14:textId="77777777" w:rsidR="00964D2C" w:rsidRDefault="00000000">
      <w:pPr>
        <w:spacing w:after="60"/>
      </w:pPr>
      <w:r>
        <w:rPr>
          <w:b/>
        </w:rPr>
        <w:t xml:space="preserve">• Droit d’accès (art. 15) </w:t>
      </w:r>
      <w:r>
        <w:t>: obtenir la confirmation que des données vous concernant sont traitées et en obtenir une copie.</w:t>
      </w:r>
    </w:p>
    <w:p w14:paraId="092B2895" w14:textId="77777777" w:rsidR="00964D2C" w:rsidRDefault="00000000">
      <w:pPr>
        <w:spacing w:after="60"/>
      </w:pPr>
      <w:r>
        <w:rPr>
          <w:b/>
        </w:rPr>
        <w:t xml:space="preserve">• Droit de rectification (art. 16) </w:t>
      </w:r>
      <w:r>
        <w:t>: faire corriger vos données inexactes ou incomplètes.</w:t>
      </w:r>
    </w:p>
    <w:p w14:paraId="57C094D9" w14:textId="77777777" w:rsidR="00964D2C" w:rsidRDefault="00000000">
      <w:pPr>
        <w:spacing w:after="60"/>
      </w:pPr>
      <w:r>
        <w:rPr>
          <w:b/>
        </w:rPr>
        <w:t xml:space="preserve">• Droit à l’effacement (art. 17) </w:t>
      </w:r>
      <w:r>
        <w:t>: demander la suppression de vos données (« droit à l’oubli »), sous réserve des obligations légales de conservation.</w:t>
      </w:r>
    </w:p>
    <w:p w14:paraId="121B35EE" w14:textId="77777777" w:rsidR="00964D2C" w:rsidRDefault="00000000">
      <w:pPr>
        <w:spacing w:after="60"/>
      </w:pPr>
      <w:r>
        <w:rPr>
          <w:b/>
        </w:rPr>
        <w:t xml:space="preserve">• Droit à la limitation (art. 18) </w:t>
      </w:r>
      <w:r>
        <w:t>: demander la suspension temporaire du traitement de vos données.</w:t>
      </w:r>
    </w:p>
    <w:p w14:paraId="38F0B0EC" w14:textId="77777777" w:rsidR="00964D2C" w:rsidRDefault="00000000">
      <w:pPr>
        <w:spacing w:after="60"/>
      </w:pPr>
      <w:r>
        <w:rPr>
          <w:b/>
        </w:rPr>
        <w:t xml:space="preserve">• Droit à la portabilité (art. 20) </w:t>
      </w:r>
      <w:r>
        <w:t>: recevoir vos données dans un format structuré et lisible par machine.</w:t>
      </w:r>
    </w:p>
    <w:p w14:paraId="04C00FD3" w14:textId="77777777" w:rsidR="00964D2C" w:rsidRDefault="00000000">
      <w:pPr>
        <w:spacing w:after="60"/>
      </w:pPr>
      <w:r>
        <w:rPr>
          <w:b/>
        </w:rPr>
        <w:t xml:space="preserve">• Droit d’opposition (art. 21) </w:t>
      </w:r>
      <w:r>
        <w:t>: vous opposer à tout moment au traitement de vos données à des fins de prospection commerciale.</w:t>
      </w:r>
    </w:p>
    <w:p w14:paraId="572BCD12" w14:textId="77777777" w:rsidR="00964D2C" w:rsidRDefault="00000000">
      <w:pPr>
        <w:spacing w:after="60"/>
      </w:pPr>
      <w:r>
        <w:rPr>
          <w:b/>
        </w:rPr>
        <w:t xml:space="preserve">• Droit de retirer votre consentement </w:t>
      </w:r>
      <w:r>
        <w:t>: à tout moment, sans que cela remette en cause la licéité du traitement antérieur.</w:t>
      </w:r>
    </w:p>
    <w:p w14:paraId="466706F4" w14:textId="77777777" w:rsidR="00964D2C" w:rsidRDefault="00000000">
      <w:pPr>
        <w:spacing w:after="60"/>
      </w:pPr>
      <w:r>
        <w:rPr>
          <w:b/>
        </w:rPr>
        <w:t xml:space="preserve">• Directives post-mortem </w:t>
      </w:r>
      <w:r>
        <w:t>: définir des directives relatives au sort de vos données après votre décès.</w:t>
      </w:r>
    </w:p>
    <w:p w14:paraId="79828931" w14:textId="77777777" w:rsidR="00964D2C" w:rsidRDefault="00000000">
      <w:pPr>
        <w:spacing w:before="140" w:after="80"/>
      </w:pPr>
      <w:r>
        <w:rPr>
          <w:b/>
        </w:rPr>
        <w:t>Comment exercer vos droits ?</w:t>
      </w:r>
    </w:p>
    <w:p w14:paraId="1FD612BD" w14:textId="77777777" w:rsidR="00964D2C" w:rsidRDefault="00000000">
      <w:pPr>
        <w:spacing w:after="80"/>
      </w:pPr>
      <w:r>
        <w:t xml:space="preserve">Pour exercer l’un de ces droits, adressez votre demande par e-mail à : </w:t>
      </w:r>
      <w:r>
        <w:rPr>
          <w:b/>
        </w:rPr>
        <w:t>SamataAnahatha@hotmail.com</w:t>
      </w:r>
      <w:r>
        <w:t xml:space="preserve"> en précisant votre identité et la nature de votre demande.</w:t>
      </w:r>
    </w:p>
    <w:p w14:paraId="7299B2E6" w14:textId="77777777" w:rsidR="00964D2C" w:rsidRDefault="00000000">
      <w:pPr>
        <w:spacing w:after="80"/>
      </w:pPr>
      <w:r>
        <w:t>Vous recevrez une réponse dans un délai maximum d’un mois à compter de la réception de votre demande (délai pouvant être prolongé de deux mois en cas de demande complexe).</w:t>
      </w:r>
    </w:p>
    <w:p w14:paraId="0D712462" w14:textId="77777777" w:rsidR="00964D2C" w:rsidRDefault="00000000">
      <w:pPr>
        <w:spacing w:after="80"/>
      </w:pPr>
      <w:r>
        <w:t xml:space="preserve">En cas de réponse insatisfaisante, vous avez le droit d’introduire une réclamation auprès de la </w:t>
      </w:r>
      <w:r>
        <w:rPr>
          <w:b/>
        </w:rPr>
        <w:t>Commission Nationale de l’Informatique et des Libertés (CNIL)</w:t>
      </w:r>
      <w:r>
        <w:t xml:space="preserve"> : 3 place de Fontenoy – TSA 80715 – 75334 Paris Cedex 07 – www.cnil.fr</w:t>
      </w:r>
    </w:p>
    <w:p w14:paraId="488D7CC6" w14:textId="77777777" w:rsidR="00964D2C" w:rsidRDefault="00000000">
      <w:pPr>
        <w:spacing w:before="280" w:after="120"/>
      </w:pPr>
      <w:r>
        <w:rPr>
          <w:b/>
          <w:color w:val="2E4057"/>
          <w:sz w:val="28"/>
        </w:rPr>
        <w:t>7. Cookies – gestion de votre consentement</w:t>
      </w:r>
    </w:p>
    <w:p w14:paraId="76F8821B" w14:textId="77777777" w:rsidR="00964D2C" w:rsidRDefault="00000000">
      <w:pPr>
        <w:spacing w:after="80"/>
      </w:pPr>
      <w:r>
        <w:t>Lors de votre première visite sur le site, un bandeau vous informe de la présence de cookies et vous permet d’accepter ou refuser leur dépôt. Vous pouvez modifier vos choix à tout moment.</w:t>
      </w:r>
    </w:p>
    <w:p w14:paraId="36A43F45" w14:textId="77777777" w:rsidR="00964D2C" w:rsidRDefault="00000000">
      <w:pPr>
        <w:spacing w:after="60"/>
      </w:pPr>
      <w:r>
        <w:rPr>
          <w:b/>
        </w:rPr>
        <w:t>Cookies strictement nécessaires</w:t>
      </w:r>
      <w:r>
        <w:t xml:space="preserve"> – ne nécessitent pas de consentement : cookies de session, sécurité, équilibrage de charge. Sans eux, le site ne fonctionnerait pas.</w:t>
      </w:r>
    </w:p>
    <w:p w14:paraId="561BFE7A" w14:textId="77777777" w:rsidR="00964D2C" w:rsidRDefault="00000000">
      <w:pPr>
        <w:spacing w:after="60"/>
      </w:pPr>
      <w:r>
        <w:rPr>
          <w:b/>
        </w:rPr>
        <w:t>Cookies analytiques</w:t>
      </w:r>
      <w:r>
        <w:t xml:space="preserve"> – nécessitent votre consentement : mesure d’audience (Wix Analytics), pages visitées, durée de session, source de trafic.</w:t>
      </w:r>
    </w:p>
    <w:p w14:paraId="0AFE61F2" w14:textId="77777777" w:rsidR="00964D2C" w:rsidRDefault="00000000">
      <w:pPr>
        <w:spacing w:before="120" w:after="80"/>
      </w:pPr>
      <w:r>
        <w:t>Vous pouvez également paramétrer votre navigateur pour refuser les cookies. Voici comment accéder aux paramètres pour les principaux navigateurs : Chrome (Paramètres &gt; Confidentialité), Firefox (Options &gt; Vie privée), Safari (Préférences &gt; Confidentialité), Edge (Paramètres &gt; Cookies).</w:t>
      </w:r>
    </w:p>
    <w:p w14:paraId="5C00294D" w14:textId="77777777" w:rsidR="00964D2C" w:rsidRDefault="00000000">
      <w:pPr>
        <w:spacing w:before="280" w:after="120"/>
      </w:pPr>
      <w:r>
        <w:rPr>
          <w:b/>
          <w:color w:val="2E4057"/>
          <w:sz w:val="28"/>
        </w:rPr>
        <w:t>8. Données des mineurs</w:t>
      </w:r>
    </w:p>
    <w:p w14:paraId="0D3D4525" w14:textId="77777777" w:rsidR="00964D2C" w:rsidRDefault="00000000">
      <w:pPr>
        <w:spacing w:after="80"/>
      </w:pPr>
      <w:r>
        <w:t>Le site propose des séances de yoga parent-enfant. Les données des mineurs sont collectées et traitées uniquement dans le cadre de la réservation de ces séances, sous la responsabilité exclusive du parent ou tuteur légal qui effectue la réservation.</w:t>
      </w:r>
    </w:p>
    <w:p w14:paraId="02924B93" w14:textId="77777777" w:rsidR="00964D2C" w:rsidRDefault="00000000">
      <w:pPr>
        <w:spacing w:after="80"/>
      </w:pPr>
      <w:r>
        <w:t>Aucune donnée personnelle n’est collectée directement auprès de mineurs sans le consentement préalable de leur représentant légal.</w:t>
      </w:r>
    </w:p>
    <w:p w14:paraId="416A038B" w14:textId="77777777" w:rsidR="00964D2C" w:rsidRDefault="00000000">
      <w:pPr>
        <w:spacing w:before="280" w:after="120"/>
      </w:pPr>
      <w:r>
        <w:rPr>
          <w:b/>
          <w:color w:val="2E4057"/>
          <w:sz w:val="28"/>
        </w:rPr>
        <w:t>9. Mise à jour de la politique de confidentialité</w:t>
      </w:r>
    </w:p>
    <w:p w14:paraId="1B16CDBB" w14:textId="77777777" w:rsidR="00964D2C" w:rsidRDefault="00000000">
      <w:pPr>
        <w:spacing w:after="80"/>
      </w:pPr>
      <w:r>
        <w:t>La présente politique de confidentialité peut être mise à jour à tout moment, notamment en cas d’évolution législative, réglementaire ou technique. La version en vigueur est celle accessible en ligne sur le site.</w:t>
      </w:r>
    </w:p>
    <w:p w14:paraId="54DF4E6E" w14:textId="77777777" w:rsidR="00964D2C" w:rsidRDefault="00000000">
      <w:pPr>
        <w:spacing w:after="80"/>
      </w:pPr>
      <w:r>
        <w:t>Nous vous invitons à consulter régulièrement cette page. En cas de modification substantielle, une information vous sera communiquée par tout moyen approprié.</w:t>
      </w:r>
    </w:p>
    <w:p w14:paraId="15D0C774" w14:textId="77777777" w:rsidR="00964D2C" w:rsidRDefault="00000000">
      <w:pPr>
        <w:spacing w:after="80"/>
      </w:pPr>
      <w:r>
        <w:rPr>
          <w:i/>
          <w:color w:val="888888"/>
        </w:rPr>
        <w:t>Dernière mise à jour : avril 2026</w:t>
      </w:r>
    </w:p>
    <w:p w14:paraId="0580596D" w14:textId="77777777" w:rsidR="00964D2C" w:rsidRDefault="00000000">
      <w:pPr>
        <w:spacing w:before="280" w:after="120"/>
      </w:pPr>
      <w:r>
        <w:rPr>
          <w:b/>
          <w:color w:val="2E4057"/>
          <w:sz w:val="28"/>
        </w:rPr>
        <w:t>10. Contact</w:t>
      </w:r>
    </w:p>
    <w:p w14:paraId="27F36B7D" w14:textId="77777777" w:rsidR="00964D2C" w:rsidRDefault="00000000">
      <w:pPr>
        <w:spacing w:after="80"/>
      </w:pPr>
      <w:r>
        <w:t>Pour toute question relative à la présente politique de confidentialité ou à l’exercice de vos droits, vous pouvez contacter Marjorie Menand :</w:t>
      </w:r>
    </w:p>
    <w:p w14:paraId="406F596D" w14:textId="77777777" w:rsidR="00964D2C" w:rsidRDefault="00000000">
      <w:r>
        <w:t>Par e-mail : SamataAnahatha@hotmail.com</w:t>
      </w:r>
    </w:p>
    <w:p w14:paraId="0AC67B39" w14:textId="77777777" w:rsidR="00964D2C" w:rsidRDefault="00000000">
      <w:r>
        <w:t>Par courrier : 4, avenue de l’estuaire – 17460 Tesson</w:t>
      </w:r>
    </w:p>
    <w:sectPr w:rsidR="00964D2C">
      <w:pgSz w:w="11906" w:h="16838"/>
      <w:pgMar w:top="1418" w:right="1418" w:bottom="1418"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2C"/>
    <w:rsid w:val="000E46C0"/>
    <w:rsid w:val="007B2004"/>
    <w:rsid w:val="00964D2C"/>
    <w:rsid w:val="00F93A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C37D"/>
  <w15:docId w15:val="{37CA8105-BB22-4942-9D7A-82840007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fr-FR" w:eastAsia="fr-FR"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1167</Words>
  <Characters>6586</Characters>
  <Application>Microsoft Office Word</Application>
  <DocSecurity>0</DocSecurity>
  <Lines>130</Lines>
  <Paragraphs>74</Paragraphs>
  <ScaleCrop>false</ScaleCrop>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dc:creator>
  <cp:lastModifiedBy>LAURENT MORICHON</cp:lastModifiedBy>
  <cp:revision>4</cp:revision>
  <dcterms:created xsi:type="dcterms:W3CDTF">2026-04-21T15:03:00Z</dcterms:created>
  <dcterms:modified xsi:type="dcterms:W3CDTF">2026-04-21T15:03:00Z</dcterms:modified>
</cp:coreProperties>
</file>